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9F4D" w14:textId="77777777" w:rsidR="00D45F95" w:rsidRPr="00D45F95" w:rsidRDefault="00D45F95" w:rsidP="00D45F95">
      <w:pPr>
        <w:jc w:val="center"/>
        <w:rPr>
          <w:b/>
          <w:bCs/>
          <w:sz w:val="24"/>
          <w:szCs w:val="24"/>
        </w:rPr>
      </w:pPr>
      <w:r w:rsidRPr="00D45F95">
        <w:rPr>
          <w:b/>
          <w:bCs/>
          <w:sz w:val="24"/>
          <w:szCs w:val="24"/>
        </w:rPr>
        <w:t>3rd Grade Supply List</w:t>
      </w:r>
    </w:p>
    <w:p w14:paraId="75E09BCA" w14:textId="77777777" w:rsidR="00D45F95" w:rsidRPr="00D45F95" w:rsidRDefault="00D45F95" w:rsidP="00D45F95">
      <w:pPr>
        <w:rPr>
          <w:sz w:val="24"/>
          <w:szCs w:val="24"/>
        </w:rPr>
      </w:pPr>
    </w:p>
    <w:p w14:paraId="380C13EE" w14:textId="33F9167D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>12 – No. 2 Pencils</w:t>
      </w:r>
    </w:p>
    <w:p w14:paraId="42656BD3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 xml:space="preserve">10 – Dry Erase Markers </w:t>
      </w:r>
    </w:p>
    <w:p w14:paraId="47E659BD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 xml:space="preserve">2 – Box of Tissues </w:t>
      </w:r>
    </w:p>
    <w:p w14:paraId="6B0D8A90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 xml:space="preserve">1 – Bottle of Hand Sanitizer </w:t>
      </w:r>
    </w:p>
    <w:p w14:paraId="0189AD87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 xml:space="preserve">1 – Pencil Box or Bag </w:t>
      </w:r>
    </w:p>
    <w:p w14:paraId="19D2C739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 xml:space="preserve">3 – Pocket Folders with prongs </w:t>
      </w:r>
    </w:p>
    <w:p w14:paraId="46318B82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>2 – Packages of Ruled Loose-Leaf Paper</w:t>
      </w:r>
    </w:p>
    <w:p w14:paraId="75C1C93C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>1 – Pack of Ziplock sandwich bags</w:t>
      </w:r>
    </w:p>
    <w:p w14:paraId="26520493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>1 – Dry Erase Board</w:t>
      </w:r>
    </w:p>
    <w:p w14:paraId="338645F5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>5 – Spiral Notebooks</w:t>
      </w:r>
    </w:p>
    <w:p w14:paraId="41369794" w14:textId="77777777" w:rsidR="00D45F95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>1 – Crayons/Colored Pencils</w:t>
      </w:r>
    </w:p>
    <w:p w14:paraId="17FC26B5" w14:textId="6661DEDB" w:rsidR="00CA5F68" w:rsidRPr="00D45F95" w:rsidRDefault="00D45F95" w:rsidP="00D45F95">
      <w:pPr>
        <w:rPr>
          <w:sz w:val="24"/>
          <w:szCs w:val="24"/>
        </w:rPr>
      </w:pPr>
      <w:r w:rsidRPr="00D45F95">
        <w:rPr>
          <w:sz w:val="24"/>
          <w:szCs w:val="24"/>
        </w:rPr>
        <w:t>1 – Markers</w:t>
      </w:r>
    </w:p>
    <w:sectPr w:rsidR="00CA5F68" w:rsidRPr="00D45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5"/>
    <w:rsid w:val="004C239F"/>
    <w:rsid w:val="00CA5F68"/>
    <w:rsid w:val="00D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C520"/>
  <w15:chartTrackingRefBased/>
  <w15:docId w15:val="{9C06C6EA-B36A-4F6F-828E-65B16FBC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F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F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F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F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F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F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F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F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F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F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F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F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F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 JACKSON</dc:creator>
  <cp:keywords/>
  <dc:description/>
  <cp:lastModifiedBy>ELIZABETH R JACKSON</cp:lastModifiedBy>
  <cp:revision>1</cp:revision>
  <dcterms:created xsi:type="dcterms:W3CDTF">2025-05-30T15:19:00Z</dcterms:created>
  <dcterms:modified xsi:type="dcterms:W3CDTF">2025-05-30T15:19:00Z</dcterms:modified>
</cp:coreProperties>
</file>